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8834C" w14:textId="77777777" w:rsidR="00F22F97" w:rsidRDefault="00000000">
      <w:pPr>
        <w:pStyle w:val="Title"/>
        <w:spacing w:line="240" w:lineRule="auto"/>
      </w:pPr>
      <w:bookmarkStart w:id="0" w:name="_y0j4tzmod7fz" w:colFirst="0" w:colLast="0"/>
      <w:bookmarkEnd w:id="0"/>
      <w:r>
        <w:rPr>
          <w:noProof/>
          <w:color w:val="A16929"/>
        </w:rPr>
        <w:drawing>
          <wp:anchor distT="114300" distB="114300" distL="114300" distR="114300" simplePos="0" relativeHeight="251658240" behindDoc="0" locked="0" layoutInCell="1" hidden="0" allowOverlap="1" wp14:anchorId="71107FB3" wp14:editId="20FFEF1D">
            <wp:simplePos x="0" y="0"/>
            <wp:positionH relativeFrom="page">
              <wp:posOffset>6852870</wp:posOffset>
            </wp:positionH>
            <wp:positionV relativeFrom="page">
              <wp:posOffset>357187</wp:posOffset>
            </wp:positionV>
            <wp:extent cx="535781" cy="28575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5781" cy="285750"/>
                    </a:xfrm>
                    <a:prstGeom prst="rect">
                      <a:avLst/>
                    </a:prstGeom>
                    <a:ln/>
                  </pic:spPr>
                </pic:pic>
              </a:graphicData>
            </a:graphic>
          </wp:anchor>
        </w:drawing>
      </w:r>
      <w:r>
        <w:rPr>
          <w:color w:val="A16929"/>
        </w:rPr>
        <w:t>ANTICIPATION GUIDE</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F22F97" w14:paraId="54FCF168" w14:textId="77777777">
        <w:trPr>
          <w:jc w:val="center"/>
        </w:trPr>
        <w:tc>
          <w:tcPr>
            <w:tcW w:w="5414"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4541FF3C" w14:textId="77777777" w:rsidR="00F22F97"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A16929"/>
              <w:bottom w:val="nil"/>
              <w:right w:val="single" w:sz="4" w:space="0" w:color="A16929"/>
            </w:tcBorders>
            <w:tcMar>
              <w:top w:w="72" w:type="dxa"/>
              <w:left w:w="72" w:type="dxa"/>
              <w:bottom w:w="72" w:type="dxa"/>
              <w:right w:w="72" w:type="dxa"/>
            </w:tcMar>
            <w:vAlign w:val="center"/>
          </w:tcPr>
          <w:p w14:paraId="0FE967C2" w14:textId="77777777" w:rsidR="00F22F97" w:rsidRDefault="00F22F97">
            <w:pPr>
              <w:widowControl w:val="0"/>
              <w:rPr>
                <w:rFonts w:ascii="Calibri" w:eastAsia="Calibri" w:hAnsi="Calibri" w:cs="Calibri"/>
                <w:sz w:val="18"/>
                <w:szCs w:val="18"/>
              </w:rPr>
            </w:pPr>
          </w:p>
        </w:tc>
        <w:tc>
          <w:tcPr>
            <w:tcW w:w="5414"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083E317B" w14:textId="77777777" w:rsidR="00F22F97"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06C605B1" w14:textId="77777777" w:rsidR="00F22F97" w:rsidRDefault="00F22F97">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F22F97" w14:paraId="07B2557D" w14:textId="77777777">
        <w:trPr>
          <w:jc w:val="center"/>
        </w:trPr>
        <w:tc>
          <w:tcPr>
            <w:tcW w:w="11010" w:type="dxa"/>
            <w:tcBorders>
              <w:top w:val="single" w:sz="4" w:space="0" w:color="A16929"/>
              <w:left w:val="single" w:sz="4" w:space="0" w:color="A16929"/>
              <w:bottom w:val="single" w:sz="4" w:space="0" w:color="A16929"/>
              <w:right w:val="single" w:sz="4" w:space="0" w:color="A16929"/>
            </w:tcBorders>
            <w:shd w:val="clear" w:color="auto" w:fill="auto"/>
            <w:tcMar>
              <w:top w:w="72" w:type="dxa"/>
              <w:left w:w="72" w:type="dxa"/>
              <w:bottom w:w="72" w:type="dxa"/>
              <w:right w:w="72" w:type="dxa"/>
            </w:tcMar>
            <w:vAlign w:val="center"/>
          </w:tcPr>
          <w:p w14:paraId="75D501C8" w14:textId="77777777" w:rsidR="00F22F97"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 GLOBALIZATION</w:t>
            </w:r>
          </w:p>
        </w:tc>
      </w:tr>
      <w:tr w:rsidR="00F22F97" w14:paraId="3E0710E6" w14:textId="77777777">
        <w:trPr>
          <w:jc w:val="center"/>
        </w:trPr>
        <w:tc>
          <w:tcPr>
            <w:tcW w:w="11010" w:type="dxa"/>
            <w:tcBorders>
              <w:top w:val="single" w:sz="4" w:space="0" w:color="A16929"/>
              <w:left w:val="nil"/>
              <w:bottom w:val="single" w:sz="4" w:space="0" w:color="A16929"/>
              <w:right w:val="nil"/>
            </w:tcBorders>
            <w:shd w:val="clear" w:color="auto" w:fill="auto"/>
            <w:tcMar>
              <w:top w:w="0" w:type="dxa"/>
              <w:left w:w="0" w:type="dxa"/>
              <w:bottom w:w="0" w:type="dxa"/>
              <w:right w:w="0" w:type="dxa"/>
            </w:tcMar>
          </w:tcPr>
          <w:p w14:paraId="5F864B63" w14:textId="77777777" w:rsidR="00F22F97"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30200BAA" w14:textId="77777777" w:rsidR="00F22F97" w:rsidRDefault="00F22F97">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F22F97" w14:paraId="576F40A4" w14:textId="77777777">
        <w:trPr>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586C56DE" w14:textId="77777777" w:rsidR="00F22F97"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Statement/Question</w:t>
            </w:r>
          </w:p>
        </w:tc>
        <w:tc>
          <w:tcPr>
            <w:tcW w:w="1770"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4F4D61E2" w14:textId="77777777" w:rsidR="00F22F97"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Before Reading</w:t>
            </w:r>
          </w:p>
        </w:tc>
        <w:tc>
          <w:tcPr>
            <w:tcW w:w="1620"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66B0EFC5" w14:textId="77777777" w:rsidR="00F22F97"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After Reading</w:t>
            </w:r>
          </w:p>
        </w:tc>
        <w:tc>
          <w:tcPr>
            <w:tcW w:w="3855"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2CEB3C26" w14:textId="77777777" w:rsidR="00F22F97"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Support in Text</w:t>
            </w:r>
          </w:p>
        </w:tc>
      </w:tr>
      <w:tr w:rsidR="00F22F97" w14:paraId="1DD1E98D"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620FAE51" w14:textId="77777777" w:rsidR="00F22F97" w:rsidRDefault="00000000">
            <w:pPr>
              <w:widowControl w:val="0"/>
              <w:spacing w:line="240" w:lineRule="auto"/>
              <w:rPr>
                <w:rFonts w:ascii="Calibri" w:eastAsia="Calibri" w:hAnsi="Calibri" w:cs="Calibri"/>
              </w:rPr>
            </w:pPr>
            <w:r>
              <w:rPr>
                <w:rFonts w:ascii="Calibri" w:eastAsia="Calibri" w:hAnsi="Calibri" w:cs="Calibri"/>
              </w:rPr>
              <w:t>1. Globalization mainly benefits developed countries.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0E9F31FF" w14:textId="5E55A581"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2099056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C4DAB94" w14:textId="38F2FF48"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57982043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1ABBF920" w14:textId="5BADC457"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8048842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851087B" w14:textId="3716B1CB"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95363074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7BF37F1" w14:textId="77777777" w:rsidR="00F22F97" w:rsidRDefault="00F22F97">
            <w:pPr>
              <w:widowControl w:val="0"/>
              <w:spacing w:line="240" w:lineRule="auto"/>
              <w:rPr>
                <w:rFonts w:ascii="Calibri" w:eastAsia="Calibri" w:hAnsi="Calibri" w:cs="Calibri"/>
              </w:rPr>
            </w:pPr>
          </w:p>
        </w:tc>
      </w:tr>
      <w:tr w:rsidR="00F22F97" w14:paraId="32BC36C2"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8F98743" w14:textId="77777777" w:rsidR="00F22F97" w:rsidRDefault="00000000">
            <w:pPr>
              <w:widowControl w:val="0"/>
              <w:spacing w:line="240" w:lineRule="auto"/>
              <w:rPr>
                <w:rFonts w:ascii="Calibri" w:eastAsia="Calibri" w:hAnsi="Calibri" w:cs="Calibri"/>
              </w:rPr>
            </w:pPr>
            <w:r>
              <w:rPr>
                <w:rFonts w:ascii="Calibri" w:eastAsia="Calibri" w:hAnsi="Calibri" w:cs="Calibri"/>
              </w:rPr>
              <w:t>2. Globalization has led to an increase in cultural diversity.</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37C6E24B" w14:textId="3886AE5E"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5540357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3E41FA0" w14:textId="119C52F2"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79096397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419E28CC" w14:textId="3740D95D"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88162702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B8FF49F" w14:textId="1D6F4C49"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4996723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0CA861CA" w14:textId="77777777" w:rsidR="00F22F97" w:rsidRDefault="00F22F97">
            <w:pPr>
              <w:widowControl w:val="0"/>
              <w:spacing w:line="240" w:lineRule="auto"/>
              <w:rPr>
                <w:rFonts w:ascii="Calibri" w:eastAsia="Calibri" w:hAnsi="Calibri" w:cs="Calibri"/>
              </w:rPr>
            </w:pPr>
          </w:p>
        </w:tc>
      </w:tr>
      <w:tr w:rsidR="00F22F97" w14:paraId="4D5C6EE6"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798D890A" w14:textId="77777777" w:rsidR="00F22F97" w:rsidRDefault="00000000">
            <w:pPr>
              <w:widowControl w:val="0"/>
              <w:spacing w:line="240" w:lineRule="auto"/>
              <w:rPr>
                <w:rFonts w:ascii="Calibri" w:eastAsia="Calibri" w:hAnsi="Calibri" w:cs="Calibri"/>
              </w:rPr>
            </w:pPr>
            <w:r>
              <w:rPr>
                <w:rFonts w:ascii="Calibri" w:eastAsia="Calibri" w:hAnsi="Calibri" w:cs="Calibri"/>
              </w:rPr>
              <w:t>3. Globalization has led to an increase in the gap between the rich and poor.</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45CF394C" w14:textId="4664F8C1"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18201571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9D5EB68" w14:textId="2DF56862"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17133242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5EB4C39B" w14:textId="7828AE64"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9870034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7C0EE71" w14:textId="52F5E8C5"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93635923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F885CCA" w14:textId="77777777" w:rsidR="00F22F97" w:rsidRDefault="00F22F97">
            <w:pPr>
              <w:widowControl w:val="0"/>
              <w:spacing w:line="240" w:lineRule="auto"/>
              <w:rPr>
                <w:rFonts w:ascii="Calibri" w:eastAsia="Calibri" w:hAnsi="Calibri" w:cs="Calibri"/>
              </w:rPr>
            </w:pPr>
          </w:p>
        </w:tc>
      </w:tr>
      <w:tr w:rsidR="00F22F97" w14:paraId="3079B285"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6E174C43" w14:textId="77777777" w:rsidR="00F22F97" w:rsidRDefault="00000000">
            <w:pPr>
              <w:widowControl w:val="0"/>
              <w:spacing w:line="240" w:lineRule="auto"/>
              <w:rPr>
                <w:rFonts w:ascii="Calibri" w:eastAsia="Calibri" w:hAnsi="Calibri" w:cs="Calibri"/>
              </w:rPr>
            </w:pPr>
            <w:r>
              <w:rPr>
                <w:rFonts w:ascii="Calibri" w:eastAsia="Calibri" w:hAnsi="Calibri" w:cs="Calibri"/>
              </w:rPr>
              <w:t>4.  The break-up of the Soviet Union ended the Cold War and created challenges for its former allies.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0ED596F6" w14:textId="26C4D2C9"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26056177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30D0F25" w14:textId="778B398E"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54073360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170AC5A0" w14:textId="27AEA898"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98353554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34C5409" w14:textId="3729A0E8"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23750694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724086A1" w14:textId="77777777" w:rsidR="00F22F97" w:rsidRDefault="00F22F97">
            <w:pPr>
              <w:widowControl w:val="0"/>
              <w:spacing w:line="240" w:lineRule="auto"/>
              <w:rPr>
                <w:rFonts w:ascii="Calibri" w:eastAsia="Calibri" w:hAnsi="Calibri" w:cs="Calibri"/>
              </w:rPr>
            </w:pPr>
          </w:p>
        </w:tc>
      </w:tr>
      <w:tr w:rsidR="00F22F97" w14:paraId="584585FE"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7C25EAD" w14:textId="77777777" w:rsidR="00F22F97" w:rsidRDefault="00000000">
            <w:pPr>
              <w:widowControl w:val="0"/>
              <w:spacing w:line="240" w:lineRule="auto"/>
              <w:rPr>
                <w:rFonts w:ascii="Calibri" w:eastAsia="Calibri" w:hAnsi="Calibri" w:cs="Calibri"/>
              </w:rPr>
            </w:pPr>
            <w:r>
              <w:rPr>
                <w:rFonts w:ascii="Calibri" w:eastAsia="Calibri" w:hAnsi="Calibri" w:cs="Calibri"/>
              </w:rPr>
              <w:t>5. Environmental concerns, impacted by population growth, have resulted in a new environmental consciousness.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06B6DBD5" w14:textId="3C3F54B9"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86232626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01C2AB5" w14:textId="1D34AB8B"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20291376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439F41AA" w14:textId="123EE215"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213154496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FA6DD6A" w14:textId="36119969"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71434090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F89105C" w14:textId="77777777" w:rsidR="00F22F97" w:rsidRDefault="00F22F97">
            <w:pPr>
              <w:widowControl w:val="0"/>
              <w:spacing w:line="240" w:lineRule="auto"/>
              <w:rPr>
                <w:rFonts w:ascii="Calibri" w:eastAsia="Calibri" w:hAnsi="Calibri" w:cs="Calibri"/>
              </w:rPr>
            </w:pPr>
          </w:p>
        </w:tc>
      </w:tr>
      <w:tr w:rsidR="00F22F97" w14:paraId="36A6E4EB"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7E3242AD" w14:textId="77777777" w:rsidR="00F22F97" w:rsidRDefault="00000000">
            <w:pPr>
              <w:widowControl w:val="0"/>
              <w:spacing w:line="240" w:lineRule="auto"/>
              <w:rPr>
                <w:rFonts w:ascii="Calibri" w:eastAsia="Calibri" w:hAnsi="Calibri" w:cs="Calibri"/>
              </w:rPr>
            </w:pPr>
            <w:r>
              <w:rPr>
                <w:rFonts w:ascii="Calibri" w:eastAsia="Calibri" w:hAnsi="Calibri" w:cs="Calibri"/>
              </w:rPr>
              <w:t>6. Proliferation of nuclear weapons has created a challenge to world peace.</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6934EC25" w14:textId="417522AE"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5729157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E5426AD" w14:textId="22CBBE42"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203506671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6D5C8F84" w14:textId="34C5DEBE"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72325265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2FA9E89" w14:textId="5EE77D7E"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204609061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33A0B0AE" w14:textId="77777777" w:rsidR="00F22F97" w:rsidRDefault="00F22F97">
            <w:pPr>
              <w:widowControl w:val="0"/>
              <w:spacing w:line="240" w:lineRule="auto"/>
              <w:rPr>
                <w:rFonts w:ascii="Calibri" w:eastAsia="Calibri" w:hAnsi="Calibri" w:cs="Calibri"/>
              </w:rPr>
            </w:pPr>
          </w:p>
        </w:tc>
      </w:tr>
      <w:tr w:rsidR="00F22F97" w14:paraId="38C81F45"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3BA8DFD1" w14:textId="77777777" w:rsidR="00F22F97" w:rsidRDefault="00000000">
            <w:pPr>
              <w:widowControl w:val="0"/>
              <w:spacing w:line="240" w:lineRule="auto"/>
              <w:rPr>
                <w:rFonts w:ascii="Calibri" w:eastAsia="Calibri" w:hAnsi="Calibri" w:cs="Calibri"/>
              </w:rPr>
            </w:pPr>
            <w:r>
              <w:rPr>
                <w:rFonts w:ascii="Calibri" w:eastAsia="Calibri" w:hAnsi="Calibri" w:cs="Calibri"/>
              </w:rPr>
              <w:t>7. Globalization has led to an increase in human rights violations.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589F2399" w14:textId="3600EE33"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9147851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C259A24" w14:textId="645D26F0"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10210017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7997570D" w14:textId="71DCE927"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89599797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DF39737" w14:textId="27FA2812"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201583351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4FCFECF" w14:textId="77777777" w:rsidR="00F22F97" w:rsidRDefault="00F22F97">
            <w:pPr>
              <w:widowControl w:val="0"/>
              <w:spacing w:line="240" w:lineRule="auto"/>
              <w:rPr>
                <w:rFonts w:ascii="Calibri" w:eastAsia="Calibri" w:hAnsi="Calibri" w:cs="Calibri"/>
              </w:rPr>
            </w:pPr>
          </w:p>
        </w:tc>
      </w:tr>
      <w:tr w:rsidR="00F22F97" w14:paraId="51124A25"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70646C43" w14:textId="77777777" w:rsidR="00F22F97" w:rsidRDefault="00000000">
            <w:pPr>
              <w:widowControl w:val="0"/>
              <w:spacing w:line="240" w:lineRule="auto"/>
              <w:rPr>
                <w:rFonts w:ascii="Calibri" w:eastAsia="Calibri" w:hAnsi="Calibri" w:cs="Calibri"/>
              </w:rPr>
            </w:pPr>
            <w:r>
              <w:rPr>
                <w:rFonts w:ascii="Calibri" w:eastAsia="Calibri" w:hAnsi="Calibri" w:cs="Calibri"/>
              </w:rPr>
              <w:t xml:space="preserve">8. Regional and ethnic conflicts in the post-Cold War era have resulted in acts of terrorism, </w:t>
            </w:r>
            <w:proofErr w:type="gramStart"/>
            <w:r>
              <w:rPr>
                <w:rFonts w:ascii="Calibri" w:eastAsia="Calibri" w:hAnsi="Calibri" w:cs="Calibri"/>
              </w:rPr>
              <w:t>genocide</w:t>
            </w:r>
            <w:proofErr w:type="gramEnd"/>
            <w:r>
              <w:rPr>
                <w:rFonts w:ascii="Calibri" w:eastAsia="Calibri" w:hAnsi="Calibri" w:cs="Calibri"/>
              </w:rPr>
              <w:t xml:space="preserve"> and ethnic cleansing.</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579A2A25" w14:textId="1E06BB0C"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06552804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04FA52F" w14:textId="018609CA"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35394949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1A80CA74" w14:textId="3D1E2D77"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4888852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9E37777" w14:textId="3705C863"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60619014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066AFA55" w14:textId="77777777" w:rsidR="00F22F97" w:rsidRDefault="00F22F97">
            <w:pPr>
              <w:widowControl w:val="0"/>
              <w:spacing w:line="240" w:lineRule="auto"/>
              <w:rPr>
                <w:rFonts w:ascii="Calibri" w:eastAsia="Calibri" w:hAnsi="Calibri" w:cs="Calibri"/>
              </w:rPr>
            </w:pPr>
          </w:p>
        </w:tc>
      </w:tr>
      <w:tr w:rsidR="00F22F97" w14:paraId="500E5DEA" w14:textId="77777777" w:rsidTr="00DB1FC1">
        <w:trPr>
          <w:trHeight w:val="864"/>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5B36148" w14:textId="77777777" w:rsidR="00F22F97" w:rsidRDefault="00000000">
            <w:pPr>
              <w:widowControl w:val="0"/>
              <w:spacing w:line="240" w:lineRule="auto"/>
              <w:rPr>
                <w:rFonts w:ascii="Calibri" w:eastAsia="Calibri" w:hAnsi="Calibri" w:cs="Calibri"/>
              </w:rPr>
            </w:pPr>
            <w:r>
              <w:rPr>
                <w:rFonts w:ascii="Calibri" w:eastAsia="Calibri" w:hAnsi="Calibri" w:cs="Calibri"/>
              </w:rPr>
              <w:t>9. The end of the Cold War has led to a decrease in tensions and conflicts.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0DA7D9F5" w14:textId="629088BF"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66839522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B613476" w14:textId="6A35EFAB" w:rsidR="00F22F97" w:rsidRDefault="00DB1FC1" w:rsidP="00DB1FC1">
            <w:pPr>
              <w:numPr>
                <w:ilvl w:val="0"/>
                <w:numId w:val="1"/>
              </w:numPr>
              <w:spacing w:line="312" w:lineRule="auto"/>
              <w:ind w:left="216" w:firstLine="0"/>
              <w:rPr>
                <w:rFonts w:ascii="Calibri" w:eastAsia="Calibri" w:hAnsi="Calibri" w:cs="Calibri"/>
              </w:rPr>
            </w:pPr>
            <w:sdt>
              <w:sdtPr>
                <w:rPr>
                  <w:rFonts w:ascii="Calibri" w:eastAsia="Calibri" w:hAnsi="Calibri" w:cs="Calibri"/>
                </w:rPr>
                <w:id w:val="142584105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5B26965D" w14:textId="549A6437"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7314552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2636598" w14:textId="2D154F1A" w:rsidR="00F22F97" w:rsidRDefault="00DB1FC1" w:rsidP="00DB1FC1">
            <w:pPr>
              <w:numPr>
                <w:ilvl w:val="0"/>
                <w:numId w:val="2"/>
              </w:numPr>
              <w:spacing w:line="312" w:lineRule="auto"/>
              <w:ind w:left="144" w:firstLine="0"/>
              <w:rPr>
                <w:rFonts w:ascii="Calibri" w:eastAsia="Calibri" w:hAnsi="Calibri" w:cs="Calibri"/>
              </w:rPr>
            </w:pPr>
            <w:sdt>
              <w:sdtPr>
                <w:rPr>
                  <w:rFonts w:ascii="Calibri" w:eastAsia="Calibri" w:hAnsi="Calibri" w:cs="Calibri"/>
                </w:rPr>
                <w:id w:val="-195932558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6A3D6310" w14:textId="77777777" w:rsidR="00F22F97" w:rsidRDefault="00F22F97">
            <w:pPr>
              <w:widowControl w:val="0"/>
              <w:spacing w:line="240" w:lineRule="auto"/>
              <w:rPr>
                <w:rFonts w:ascii="Calibri" w:eastAsia="Calibri" w:hAnsi="Calibri" w:cs="Calibri"/>
              </w:rPr>
            </w:pPr>
          </w:p>
        </w:tc>
      </w:tr>
    </w:tbl>
    <w:p w14:paraId="5235B293" w14:textId="77777777" w:rsidR="00F22F97" w:rsidRDefault="00F22F97">
      <w:pPr>
        <w:rPr>
          <w:rFonts w:ascii="Calibri" w:eastAsia="Calibri" w:hAnsi="Calibri" w:cs="Calibri"/>
        </w:rPr>
      </w:pPr>
      <w:bookmarkStart w:id="1" w:name="_fezq0d5zyda3" w:colFirst="0" w:colLast="0"/>
      <w:bookmarkEnd w:id="1"/>
    </w:p>
    <w:sectPr w:rsidR="00F22F97">
      <w:headerReference w:type="default" r:id="rId8"/>
      <w:footerReference w:type="default" r:id="rId9"/>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C9D78" w14:textId="77777777" w:rsidR="00F8265D" w:rsidRDefault="00F8265D">
      <w:pPr>
        <w:spacing w:line="240" w:lineRule="auto"/>
      </w:pPr>
      <w:r>
        <w:separator/>
      </w:r>
    </w:p>
  </w:endnote>
  <w:endnote w:type="continuationSeparator" w:id="0">
    <w:p w14:paraId="10B15822" w14:textId="77777777" w:rsidR="00F8265D" w:rsidRDefault="00F82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92DBE" w14:textId="77777777" w:rsidR="00F22F97" w:rsidRDefault="00F22F97">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F22F97" w14:paraId="55348CA3" w14:textId="77777777">
      <w:trPr>
        <w:trHeight w:val="105"/>
        <w:jc w:val="center"/>
      </w:trPr>
      <w:tc>
        <w:tcPr>
          <w:tcW w:w="289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17CC7E16" w14:textId="77777777" w:rsidR="00F22F97"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0325B405" wp14:editId="5877E0E2">
                <wp:extent cx="1706926" cy="46642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1B0DBDFA" w14:textId="77777777" w:rsidR="00F22F97"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793DEB32" w14:textId="77777777" w:rsidR="00F22F97"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A16929"/>
            <w:left w:val="single" w:sz="8" w:space="0" w:color="FFFFFF"/>
            <w:bottom w:val="single" w:sz="8" w:space="0" w:color="FFFFFF"/>
            <w:right w:val="single" w:sz="8" w:space="0" w:color="FFFFFF"/>
          </w:tcBorders>
          <w:tcMar>
            <w:top w:w="0" w:type="dxa"/>
            <w:left w:w="0" w:type="dxa"/>
            <w:bottom w:w="0" w:type="dxa"/>
            <w:right w:w="0" w:type="dxa"/>
          </w:tcMar>
          <w:vAlign w:val="center"/>
        </w:tcPr>
        <w:p w14:paraId="5774D306" w14:textId="77777777" w:rsidR="00F22F97"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09FB195F" wp14:editId="0108FEC6">
                <wp:extent cx="310217" cy="31021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37D082BE" w14:textId="77777777" w:rsidR="00F22F97"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51229A51" wp14:editId="3786EB98">
                <wp:extent cx="437170" cy="4667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l="173" r="173"/>
                        <a:stretch>
                          <a:fillRect/>
                        </a:stretch>
                      </pic:blipFill>
                      <pic:spPr>
                        <a:xfrm>
                          <a:off x="0" y="0"/>
                          <a:ext cx="437170" cy="466725"/>
                        </a:xfrm>
                        <a:prstGeom prst="rect">
                          <a:avLst/>
                        </a:prstGeom>
                        <a:ln/>
                      </pic:spPr>
                    </pic:pic>
                  </a:graphicData>
                </a:graphic>
              </wp:inline>
            </w:drawing>
          </w:r>
        </w:p>
      </w:tc>
    </w:tr>
  </w:tbl>
  <w:p w14:paraId="5C042C58" w14:textId="77777777" w:rsidR="00F22F97" w:rsidRDefault="00F22F97">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A1918" w14:textId="77777777" w:rsidR="00F8265D" w:rsidRDefault="00F8265D">
      <w:pPr>
        <w:spacing w:line="240" w:lineRule="auto"/>
      </w:pPr>
      <w:r>
        <w:separator/>
      </w:r>
    </w:p>
  </w:footnote>
  <w:footnote w:type="continuationSeparator" w:id="0">
    <w:p w14:paraId="3576DDD2" w14:textId="77777777" w:rsidR="00F8265D" w:rsidRDefault="00F826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4B652" w14:textId="77777777" w:rsidR="00F22F97" w:rsidRDefault="00F22F97">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DA320F"/>
    <w:multiLevelType w:val="multilevel"/>
    <w:tmpl w:val="538CB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99367D"/>
    <w:multiLevelType w:val="multilevel"/>
    <w:tmpl w:val="20ACA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94255">
    <w:abstractNumId w:val="1"/>
  </w:num>
  <w:num w:numId="2" w16cid:durableId="2026126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F97"/>
    <w:rsid w:val="00DB1FC1"/>
    <w:rsid w:val="00F22F97"/>
    <w:rsid w:val="00F82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524D6"/>
  <w15:docId w15:val="{7F4DBAF7-D21F-4C8F-9C14-0A452FCF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237</Words>
  <Characters>1355</Characters>
  <Application>Microsoft Office Word</Application>
  <DocSecurity>0</DocSecurity>
  <Lines>11</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2023-07-07T08:27:00Z</dcterms:created>
  <dcterms:modified xsi:type="dcterms:W3CDTF">2023-07-07T08:32:00Z</dcterms:modified>
</cp:coreProperties>
</file>