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DB870" w14:textId="77777777" w:rsidR="00CC701E" w:rsidRDefault="00000000">
      <w:pPr>
        <w:pStyle w:val="Title"/>
        <w:spacing w:line="240" w:lineRule="auto"/>
        <w:rPr>
          <w:color w:val="469443"/>
        </w:rPr>
      </w:pPr>
      <w:bookmarkStart w:id="0" w:name="_y0j4tzmod7fz" w:colFirst="0" w:colLast="0"/>
      <w:bookmarkEnd w:id="0"/>
      <w:r>
        <w:rPr>
          <w:color w:val="469443"/>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CC701E" w14:paraId="03F20BEA"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70298577" w14:textId="77777777" w:rsidR="00CC701E"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CC701E" w14:paraId="0FCA1F9B" w14:textId="77777777" w:rsidTr="009E5A21">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77BFAFD9" w14:textId="77777777" w:rsidR="00CC701E" w:rsidRDefault="00000000">
            <w:pPr>
              <w:widowControl w:val="0"/>
              <w:rPr>
                <w:rFonts w:ascii="Calibri" w:eastAsia="Calibri" w:hAnsi="Calibri" w:cs="Calibri"/>
                <w:sz w:val="18"/>
                <w:szCs w:val="18"/>
              </w:rPr>
            </w:pPr>
            <w:r>
              <w:rPr>
                <w:rFonts w:ascii="Calibri" w:eastAsia="Calibri" w:hAnsi="Calibri" w:cs="Calibri"/>
                <w:sz w:val="18"/>
                <w:szCs w:val="18"/>
              </w:rPr>
              <w:t>TOPIC: ENERGY RESOURCES AND EFFECTS</w:t>
            </w:r>
          </w:p>
        </w:tc>
      </w:tr>
      <w:tr w:rsidR="00CC701E" w14:paraId="106D6042" w14:textId="77777777">
        <w:trPr>
          <w:trHeight w:val="151"/>
        </w:trPr>
        <w:tc>
          <w:tcPr>
            <w:tcW w:w="7470" w:type="dxa"/>
            <w:tcBorders>
              <w:top w:val="single" w:sz="48" w:space="0" w:color="FFFFFF"/>
              <w:left w:val="nil"/>
              <w:bottom w:val="single" w:sz="4" w:space="0" w:color="469443"/>
              <w:right w:val="nil"/>
            </w:tcBorders>
            <w:tcMar>
              <w:top w:w="0" w:type="dxa"/>
              <w:left w:w="0" w:type="dxa"/>
              <w:bottom w:w="0" w:type="dxa"/>
              <w:right w:w="0" w:type="dxa"/>
            </w:tcMar>
          </w:tcPr>
          <w:p w14:paraId="582B35E1" w14:textId="77777777" w:rsidR="00CC701E"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0CBED7E7" w14:textId="77777777" w:rsidR="00CC701E" w:rsidRDefault="00CC701E">
            <w:pPr>
              <w:widowControl w:val="0"/>
              <w:jc w:val="both"/>
              <w:rPr>
                <w:rFonts w:ascii="Calibri" w:eastAsia="Calibri" w:hAnsi="Calibri" w:cs="Calibri"/>
                <w:sz w:val="4"/>
                <w:szCs w:val="4"/>
              </w:rPr>
            </w:pPr>
          </w:p>
        </w:tc>
      </w:tr>
    </w:tbl>
    <w:p w14:paraId="4F128550" w14:textId="77777777" w:rsidR="00CC701E" w:rsidRPr="009E5A21" w:rsidRDefault="00CC701E">
      <w:pPr>
        <w:spacing w:line="120" w:lineRule="auto"/>
        <w:rPr>
          <w:sz w:val="14"/>
          <w:szCs w:val="14"/>
        </w:rPr>
      </w:pPr>
    </w:p>
    <w:p w14:paraId="149136E4" w14:textId="77777777" w:rsidR="00CC701E" w:rsidRDefault="00CC701E">
      <w:pPr>
        <w:spacing w:line="120" w:lineRule="auto"/>
        <w:rPr>
          <w:sz w:val="14"/>
          <w:szCs w:val="14"/>
        </w:rPr>
      </w:pPr>
    </w:p>
    <w:p w14:paraId="21F380BA" w14:textId="77777777" w:rsidR="00CC701E" w:rsidRDefault="00CC701E">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CC701E" w14:paraId="15A79C92" w14:textId="77777777">
        <w:tc>
          <w:tcPr>
            <w:tcW w:w="3690"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159E2661" w14:textId="77777777" w:rsidR="00CC701E"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6F3323AA" w14:textId="77777777" w:rsidR="00CC701E"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17EC1517" w14:textId="77777777" w:rsidR="00CC701E"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56F1CF39" w14:textId="77777777" w:rsidR="00CC701E"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CC701E" w14:paraId="2F8E11BD" w14:textId="77777777" w:rsidTr="009E5A21">
        <w:trPr>
          <w:trHeight w:val="1728"/>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5A2E3EDD" w14:textId="77777777" w:rsidR="00CC701E" w:rsidRDefault="00000000">
            <w:pPr>
              <w:rPr>
                <w:rFonts w:ascii="Calibri" w:eastAsia="Calibri" w:hAnsi="Calibri" w:cs="Calibri"/>
              </w:rPr>
            </w:pPr>
            <w:r>
              <w:rPr>
                <w:rFonts w:ascii="Calibri" w:eastAsia="Calibri" w:hAnsi="Calibri" w:cs="Calibri"/>
              </w:rPr>
              <w:t>1. Geothermal, Nuclear, and Solar energy have no impact on the environment.</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3B2E9C79"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6358EEC"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4FB8B9B7"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CB99458"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767CDF43" w14:textId="77777777" w:rsidR="00CC701E" w:rsidRDefault="00CC701E">
            <w:pPr>
              <w:spacing w:line="360" w:lineRule="auto"/>
              <w:rPr>
                <w:rFonts w:ascii="Calibri" w:eastAsia="Calibri" w:hAnsi="Calibri" w:cs="Calibri"/>
                <w:sz w:val="18"/>
                <w:szCs w:val="18"/>
              </w:rPr>
            </w:pPr>
          </w:p>
        </w:tc>
      </w:tr>
      <w:tr w:rsidR="00CC701E" w14:paraId="1655C1AD" w14:textId="77777777" w:rsidTr="009E5A21">
        <w:trPr>
          <w:trHeight w:val="1728"/>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784B57FF" w14:textId="77777777" w:rsidR="00CC701E" w:rsidRDefault="00000000">
            <w:pPr>
              <w:rPr>
                <w:rFonts w:ascii="Calibri" w:eastAsia="Calibri" w:hAnsi="Calibri" w:cs="Calibri"/>
              </w:rPr>
            </w:pPr>
            <w:r>
              <w:rPr>
                <w:rFonts w:ascii="Calibri" w:eastAsia="Calibri" w:hAnsi="Calibri" w:cs="Calibri"/>
              </w:rPr>
              <w:t>2. We have an unlimited amount of energy resources on this plant.</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D7BD7C1"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3110CB7"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102176DD"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ED9C078"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2B9A0AC" w14:textId="77777777" w:rsidR="00CC701E" w:rsidRDefault="00CC701E">
            <w:pPr>
              <w:spacing w:line="360" w:lineRule="auto"/>
              <w:rPr>
                <w:rFonts w:ascii="Calibri" w:eastAsia="Calibri" w:hAnsi="Calibri" w:cs="Calibri"/>
                <w:sz w:val="18"/>
                <w:szCs w:val="18"/>
              </w:rPr>
            </w:pPr>
          </w:p>
        </w:tc>
      </w:tr>
      <w:tr w:rsidR="00CC701E" w14:paraId="678D9132" w14:textId="77777777" w:rsidTr="009E5A21">
        <w:trPr>
          <w:trHeight w:val="1728"/>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72F3BF7E" w14:textId="77777777" w:rsidR="00CC701E" w:rsidRDefault="00000000">
            <w:pPr>
              <w:rPr>
                <w:rFonts w:ascii="Calibri" w:eastAsia="Calibri" w:hAnsi="Calibri" w:cs="Calibri"/>
              </w:rPr>
            </w:pPr>
            <w:r>
              <w:rPr>
                <w:rFonts w:ascii="Calibri" w:eastAsia="Calibri" w:hAnsi="Calibri" w:cs="Calibri"/>
              </w:rPr>
              <w:t>3. All renewable energy sources have a lower environmental impact than non-renewable sources.</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0C064714"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7E178F2"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4FE9BBF9"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4DD140D"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40571356" w14:textId="77777777" w:rsidR="00CC701E" w:rsidRDefault="00CC701E">
            <w:pPr>
              <w:spacing w:line="360" w:lineRule="auto"/>
              <w:rPr>
                <w:rFonts w:ascii="Calibri" w:eastAsia="Calibri" w:hAnsi="Calibri" w:cs="Calibri"/>
                <w:sz w:val="18"/>
                <w:szCs w:val="18"/>
              </w:rPr>
            </w:pPr>
          </w:p>
        </w:tc>
      </w:tr>
      <w:tr w:rsidR="00CC701E" w14:paraId="00894F67" w14:textId="77777777" w:rsidTr="009E5A21">
        <w:trPr>
          <w:trHeight w:val="1728"/>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D082BE4" w14:textId="77777777" w:rsidR="00CC701E" w:rsidRDefault="00000000">
            <w:pPr>
              <w:rPr>
                <w:rFonts w:ascii="Calibri" w:eastAsia="Calibri" w:hAnsi="Calibri" w:cs="Calibri"/>
              </w:rPr>
            </w:pPr>
            <w:r>
              <w:rPr>
                <w:rFonts w:ascii="Calibri" w:eastAsia="Calibri" w:hAnsi="Calibri" w:cs="Calibri"/>
              </w:rPr>
              <w:t>4. The U.S government has reacted quickly and effectively to environmental scientists’ warnings and has implemented effective laws to change the course of energy consumption for the country.</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D88A5E9"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E51E4E9"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26C7B5DB"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6986C19"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077D73F" w14:textId="77777777" w:rsidR="00CC701E" w:rsidRDefault="00CC701E">
            <w:pPr>
              <w:spacing w:line="360" w:lineRule="auto"/>
              <w:rPr>
                <w:rFonts w:ascii="Calibri" w:eastAsia="Calibri" w:hAnsi="Calibri" w:cs="Calibri"/>
                <w:sz w:val="18"/>
                <w:szCs w:val="18"/>
              </w:rPr>
            </w:pPr>
          </w:p>
        </w:tc>
      </w:tr>
      <w:tr w:rsidR="00CC701E" w14:paraId="4A259BC5" w14:textId="77777777" w:rsidTr="009E5A21">
        <w:trPr>
          <w:trHeight w:val="1728"/>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2EB7C8C8" w14:textId="77777777" w:rsidR="00CC701E" w:rsidRDefault="00000000">
            <w:pPr>
              <w:rPr>
                <w:rFonts w:ascii="Calibri" w:eastAsia="Calibri" w:hAnsi="Calibri" w:cs="Calibri"/>
              </w:rPr>
            </w:pPr>
            <w:r>
              <w:rPr>
                <w:rFonts w:ascii="Calibri" w:eastAsia="Calibri" w:hAnsi="Calibri" w:cs="Calibri"/>
              </w:rPr>
              <w:t>5. The use of renewable energy sources can decrease the risk of health problems.</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5B9E7A7F"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9CE374F"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272CB9B4" w14:textId="77777777" w:rsidR="00CC701E"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9DCE65C" w14:textId="77777777" w:rsidR="00CC701E"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2A7E4B90" w14:textId="77777777" w:rsidR="00CC701E" w:rsidRDefault="00CC701E">
            <w:pPr>
              <w:spacing w:line="360" w:lineRule="auto"/>
              <w:rPr>
                <w:rFonts w:ascii="Calibri" w:eastAsia="Calibri" w:hAnsi="Calibri" w:cs="Calibri"/>
                <w:sz w:val="18"/>
                <w:szCs w:val="18"/>
              </w:rPr>
            </w:pPr>
          </w:p>
        </w:tc>
      </w:tr>
    </w:tbl>
    <w:p w14:paraId="1FD5A0D8" w14:textId="77777777" w:rsidR="00CC701E" w:rsidRDefault="00CC701E">
      <w:bookmarkStart w:id="1" w:name="_537c20dlqm69" w:colFirst="0" w:colLast="0"/>
      <w:bookmarkEnd w:id="1"/>
    </w:p>
    <w:sectPr w:rsidR="00CC701E">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7980C" w14:textId="77777777" w:rsidR="00FE2CD4" w:rsidRDefault="00FE2CD4">
      <w:pPr>
        <w:spacing w:line="240" w:lineRule="auto"/>
      </w:pPr>
      <w:r>
        <w:separator/>
      </w:r>
    </w:p>
  </w:endnote>
  <w:endnote w:type="continuationSeparator" w:id="0">
    <w:p w14:paraId="287D30E5" w14:textId="77777777" w:rsidR="00FE2CD4" w:rsidRDefault="00FE2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081F5" w14:textId="77777777" w:rsidR="00CC701E" w:rsidRDefault="00CC701E">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CC701E" w14:paraId="4ECBDB92" w14:textId="77777777">
      <w:trPr>
        <w:trHeight w:val="105"/>
        <w:jc w:val="center"/>
      </w:trPr>
      <w:tc>
        <w:tcPr>
          <w:tcW w:w="292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6256673F" w14:textId="77777777" w:rsidR="00CC701E"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43E91F05" wp14:editId="6157D589">
                <wp:extent cx="1706926" cy="4664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27C3D486" w14:textId="77777777" w:rsidR="00CC701E"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1EBCDD17" w14:textId="77777777" w:rsidR="00CC701E"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4E7A8EFA" w14:textId="77777777" w:rsidR="00CC701E"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1A7D6FE" wp14:editId="1EEF892B">
                <wp:extent cx="1029052" cy="3949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7DB34634" w14:textId="77777777" w:rsidR="00CC701E" w:rsidRDefault="00CC701E">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CD92F" w14:textId="77777777" w:rsidR="00FE2CD4" w:rsidRDefault="00FE2CD4">
      <w:pPr>
        <w:spacing w:line="240" w:lineRule="auto"/>
      </w:pPr>
      <w:r>
        <w:separator/>
      </w:r>
    </w:p>
  </w:footnote>
  <w:footnote w:type="continuationSeparator" w:id="0">
    <w:p w14:paraId="343BF990" w14:textId="77777777" w:rsidR="00FE2CD4" w:rsidRDefault="00FE2C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2AB69" w14:textId="77777777" w:rsidR="00CC701E"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2B3FFA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508A5733" wp14:editId="66401817">
          <wp:simplePos x="0" y="0"/>
          <wp:positionH relativeFrom="page">
            <wp:posOffset>4608195</wp:posOffset>
          </wp:positionH>
          <wp:positionV relativeFrom="page">
            <wp:posOffset>0</wp:posOffset>
          </wp:positionV>
          <wp:extent cx="3171825" cy="1247775"/>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01E"/>
    <w:rsid w:val="009E5A21"/>
    <w:rsid w:val="00CC701E"/>
    <w:rsid w:val="00FE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72B4E"/>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185</Words>
  <Characters>1060</Characters>
  <Application>Microsoft Office Word</Application>
  <DocSecurity>0</DocSecurity>
  <Lines>8</Lines>
  <Paragraphs>2</Paragraphs>
  <ScaleCrop>false</ScaleCrop>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2023-01-24T17:22:00Z</dcterms:created>
  <dcterms:modified xsi:type="dcterms:W3CDTF">2023-01-24T17:24:00Z</dcterms:modified>
</cp:coreProperties>
</file>