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722F2" w14:textId="77777777" w:rsidR="000A1FC9" w:rsidRDefault="00000000">
      <w:pPr>
        <w:pStyle w:val="Title"/>
        <w:spacing w:line="240" w:lineRule="auto"/>
      </w:pPr>
      <w:bookmarkStart w:id="0" w:name="_y0j4tzmod7fz" w:colFirst="0" w:colLast="0"/>
      <w:bookmarkEnd w:id="0"/>
      <w:r>
        <w:rPr>
          <w:color w:val="A94198"/>
        </w:rPr>
        <w:t>ELEMENTS OF NONFICTION SCAVENGER HUNT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7592D022" wp14:editId="1C478F28">
            <wp:simplePos x="0" y="0"/>
            <wp:positionH relativeFrom="page">
              <wp:posOffset>7022592</wp:posOffset>
            </wp:positionH>
            <wp:positionV relativeFrom="page">
              <wp:posOffset>310896</wp:posOffset>
            </wp:positionV>
            <wp:extent cx="357634" cy="333375"/>
            <wp:effectExtent l="0" t="0" r="0" b="0"/>
            <wp:wrapNone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l="-4296"/>
                    <a:stretch>
                      <a:fillRect/>
                    </a:stretch>
                  </pic:blipFill>
                  <pic:spPr>
                    <a:xfrm>
                      <a:off x="0" y="0"/>
                      <a:ext cx="357634" cy="333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"/>
        <w:tblW w:w="11008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4"/>
        <w:gridCol w:w="180"/>
        <w:gridCol w:w="5414"/>
      </w:tblGrid>
      <w:tr w:rsidR="000A1FC9" w14:paraId="2A983953" w14:textId="77777777">
        <w:trPr>
          <w:jc w:val="center"/>
        </w:trPr>
        <w:tc>
          <w:tcPr>
            <w:tcW w:w="5414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1347D3A" w14:textId="77777777" w:rsidR="000A1FC9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NAME:</w:t>
            </w:r>
          </w:p>
        </w:tc>
        <w:tc>
          <w:tcPr>
            <w:tcW w:w="180" w:type="dxa"/>
            <w:tcBorders>
              <w:top w:val="nil"/>
              <w:left w:val="single" w:sz="4" w:space="0" w:color="A94198"/>
              <w:bottom w:val="nil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5B4CF57" w14:textId="77777777" w:rsidR="000A1FC9" w:rsidRDefault="000A1FC9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414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483426E" w14:textId="77777777" w:rsidR="000A1FC9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DATE:</w:t>
            </w:r>
          </w:p>
        </w:tc>
      </w:tr>
    </w:tbl>
    <w:p w14:paraId="2CDBE3F2" w14:textId="77777777" w:rsidR="000A1FC9" w:rsidRDefault="000A1FC9">
      <w:pPr>
        <w:spacing w:line="240" w:lineRule="auto"/>
        <w:rPr>
          <w:rFonts w:ascii="Calibri" w:eastAsia="Calibri" w:hAnsi="Calibri" w:cs="Calibri"/>
          <w:sz w:val="18"/>
          <w:szCs w:val="18"/>
        </w:rPr>
      </w:pPr>
    </w:p>
    <w:tbl>
      <w:tblPr>
        <w:tblStyle w:val="a0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010"/>
      </w:tblGrid>
      <w:tr w:rsidR="000A1FC9" w14:paraId="2E07F5C7" w14:textId="77777777">
        <w:trPr>
          <w:jc w:val="center"/>
        </w:trPr>
        <w:tc>
          <w:tcPr>
            <w:tcW w:w="11010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AC476A3" w14:textId="77777777" w:rsidR="000A1FC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TOPIC: GRAPHING LINEAR EQUATIONS</w:t>
            </w:r>
          </w:p>
        </w:tc>
      </w:tr>
      <w:tr w:rsidR="000A1FC9" w14:paraId="1977F9DC" w14:textId="77777777">
        <w:trPr>
          <w:jc w:val="center"/>
        </w:trPr>
        <w:tc>
          <w:tcPr>
            <w:tcW w:w="11010" w:type="dxa"/>
            <w:tcBorders>
              <w:top w:val="single" w:sz="4" w:space="0" w:color="A94198"/>
              <w:left w:val="nil"/>
              <w:bottom w:val="single" w:sz="4" w:space="0" w:color="A94198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C8D5E" w14:textId="77777777" w:rsidR="000A1FC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after="100" w:line="240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Find these elements of nonfiction, recording the page where you find each element.</w:t>
            </w:r>
          </w:p>
        </w:tc>
      </w:tr>
    </w:tbl>
    <w:p w14:paraId="2AB934EF" w14:textId="77777777" w:rsidR="000A1FC9" w:rsidRDefault="000A1FC9">
      <w:pPr>
        <w:rPr>
          <w:rFonts w:ascii="Calibri" w:eastAsia="Calibri" w:hAnsi="Calibri" w:cs="Calibri"/>
        </w:rPr>
      </w:pPr>
    </w:p>
    <w:tbl>
      <w:tblPr>
        <w:tblStyle w:val="a1"/>
        <w:tblW w:w="1105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50"/>
        <w:gridCol w:w="945"/>
        <w:gridCol w:w="1335"/>
        <w:gridCol w:w="6825"/>
      </w:tblGrid>
      <w:tr w:rsidR="000A1FC9" w14:paraId="3A33BE15" w14:textId="77777777">
        <w:trPr>
          <w:jc w:val="center"/>
        </w:trPr>
        <w:tc>
          <w:tcPr>
            <w:tcW w:w="1950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1E306E4C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  <w:t>Element</w:t>
            </w:r>
          </w:p>
        </w:tc>
        <w:tc>
          <w:tcPr>
            <w:tcW w:w="94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4304194C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  <w:t>Page #</w:t>
            </w:r>
          </w:p>
        </w:tc>
        <w:tc>
          <w:tcPr>
            <w:tcW w:w="133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0F4B6196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  <w:t>Equation #</w:t>
            </w:r>
          </w:p>
        </w:tc>
        <w:tc>
          <w:tcPr>
            <w:tcW w:w="682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59EB7D53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  <w:t>Why did you choose it?</w:t>
            </w:r>
          </w:p>
        </w:tc>
      </w:tr>
      <w:tr w:rsidR="000A1FC9" w14:paraId="26B72A12" w14:textId="77777777" w:rsidTr="0057401C">
        <w:trPr>
          <w:trHeight w:val="1152"/>
          <w:jc w:val="center"/>
        </w:trPr>
        <w:tc>
          <w:tcPr>
            <w:tcW w:w="1950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E0FF8CD" w14:textId="77777777" w:rsidR="000A1FC9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Most interesting equation</w:t>
            </w:r>
          </w:p>
        </w:tc>
        <w:tc>
          <w:tcPr>
            <w:tcW w:w="94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75C8D41E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</w:t>
            </w:r>
          </w:p>
        </w:tc>
        <w:tc>
          <w:tcPr>
            <w:tcW w:w="133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347E88A5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682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754D049E" w14:textId="77777777" w:rsidR="000A1FC9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graphed slope was a very steep line.</w:t>
            </w:r>
          </w:p>
        </w:tc>
      </w:tr>
      <w:tr w:rsidR="000A1FC9" w14:paraId="1762B101" w14:textId="77777777" w:rsidTr="0057401C">
        <w:trPr>
          <w:trHeight w:val="1152"/>
          <w:jc w:val="center"/>
        </w:trPr>
        <w:tc>
          <w:tcPr>
            <w:tcW w:w="1950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5BD5B401" w14:textId="77777777" w:rsidR="000A1FC9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Most challenging equation</w:t>
            </w:r>
          </w:p>
        </w:tc>
        <w:tc>
          <w:tcPr>
            <w:tcW w:w="94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30675E6F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33</w:t>
            </w:r>
          </w:p>
        </w:tc>
        <w:tc>
          <w:tcPr>
            <w:tcW w:w="133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089E9A86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</w:t>
            </w:r>
          </w:p>
        </w:tc>
        <w:tc>
          <w:tcPr>
            <w:tcW w:w="682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479AC41F" w14:textId="77777777" w:rsidR="000A1FC9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problem was in slope intercept form, and I needed to solve for Y.</w:t>
            </w:r>
          </w:p>
        </w:tc>
      </w:tr>
    </w:tbl>
    <w:p w14:paraId="402D41BD" w14:textId="77777777" w:rsidR="000A1FC9" w:rsidRDefault="000A1FC9">
      <w:pPr>
        <w:rPr>
          <w:rFonts w:ascii="Calibri" w:eastAsia="Calibri" w:hAnsi="Calibri" w:cs="Calibri"/>
        </w:rPr>
      </w:pPr>
    </w:p>
    <w:tbl>
      <w:tblPr>
        <w:tblStyle w:val="a2"/>
        <w:tblW w:w="1105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50"/>
        <w:gridCol w:w="3390"/>
        <w:gridCol w:w="270"/>
        <w:gridCol w:w="1950"/>
        <w:gridCol w:w="3495"/>
      </w:tblGrid>
      <w:tr w:rsidR="000A1FC9" w14:paraId="3B96FAB1" w14:textId="77777777">
        <w:trPr>
          <w:trHeight w:val="502"/>
          <w:jc w:val="center"/>
        </w:trPr>
        <w:tc>
          <w:tcPr>
            <w:tcW w:w="1950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233FC95A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  <w:t>Element</w:t>
            </w:r>
          </w:p>
        </w:tc>
        <w:tc>
          <w:tcPr>
            <w:tcW w:w="3390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11C456E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  <w:t>Page #</w:t>
            </w:r>
          </w:p>
        </w:tc>
        <w:tc>
          <w:tcPr>
            <w:tcW w:w="270" w:type="dxa"/>
            <w:tcBorders>
              <w:top w:val="nil"/>
              <w:left w:val="single" w:sz="4" w:space="0" w:color="A94198"/>
              <w:bottom w:val="nil"/>
              <w:right w:val="single" w:sz="4" w:space="0" w:color="A94198"/>
            </w:tcBorders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14A06E98" w14:textId="77777777" w:rsidR="000A1FC9" w:rsidRDefault="000A1FC9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</w:pPr>
          </w:p>
        </w:tc>
        <w:tc>
          <w:tcPr>
            <w:tcW w:w="1950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9BF8AB1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  <w:t>Element</w:t>
            </w:r>
          </w:p>
        </w:tc>
        <w:tc>
          <w:tcPr>
            <w:tcW w:w="349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7438A175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  <w:t>Page #</w:t>
            </w:r>
          </w:p>
        </w:tc>
      </w:tr>
      <w:tr w:rsidR="000A1FC9" w14:paraId="38545038" w14:textId="77777777" w:rsidTr="0057401C">
        <w:trPr>
          <w:trHeight w:val="864"/>
          <w:jc w:val="center"/>
        </w:trPr>
        <w:tc>
          <w:tcPr>
            <w:tcW w:w="1950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2A1C3570" w14:textId="77777777" w:rsidR="000A1FC9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Graphs with a negative slope</w:t>
            </w:r>
          </w:p>
        </w:tc>
        <w:tc>
          <w:tcPr>
            <w:tcW w:w="3390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173ADB10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28-30</w:t>
            </w:r>
          </w:p>
        </w:tc>
        <w:tc>
          <w:tcPr>
            <w:tcW w:w="270" w:type="dxa"/>
            <w:tcBorders>
              <w:top w:val="nil"/>
              <w:left w:val="single" w:sz="4" w:space="0" w:color="A94198"/>
              <w:bottom w:val="nil"/>
              <w:right w:val="single" w:sz="4" w:space="0" w:color="A94198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47F2B254" w14:textId="77777777" w:rsidR="000A1FC9" w:rsidRDefault="000A1FC9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color w:val="A94198"/>
              </w:rPr>
            </w:pPr>
          </w:p>
        </w:tc>
        <w:tc>
          <w:tcPr>
            <w:tcW w:w="1950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44B01F3A" w14:textId="77777777" w:rsidR="000A1FC9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color w:val="A94198"/>
              </w:rPr>
            </w:pPr>
            <w:r>
              <w:rPr>
                <w:rFonts w:ascii="Calibri" w:eastAsia="Calibri" w:hAnsi="Calibri" w:cs="Calibri"/>
                <w:b/>
              </w:rPr>
              <w:t>Graphs with a positive slope</w:t>
            </w:r>
          </w:p>
        </w:tc>
        <w:tc>
          <w:tcPr>
            <w:tcW w:w="349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33AABE53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31-33</w:t>
            </w:r>
          </w:p>
        </w:tc>
      </w:tr>
    </w:tbl>
    <w:p w14:paraId="1596348F" w14:textId="77777777" w:rsidR="000A1FC9" w:rsidRDefault="000A1FC9">
      <w:pPr>
        <w:rPr>
          <w:rFonts w:ascii="Calibri" w:eastAsia="Calibri" w:hAnsi="Calibri" w:cs="Calibri"/>
        </w:rPr>
      </w:pPr>
    </w:p>
    <w:tbl>
      <w:tblPr>
        <w:tblStyle w:val="a3"/>
        <w:tblW w:w="1102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65"/>
        <w:gridCol w:w="945"/>
        <w:gridCol w:w="8115"/>
      </w:tblGrid>
      <w:tr w:rsidR="000A1FC9" w14:paraId="23FF53E0" w14:textId="77777777">
        <w:trPr>
          <w:jc w:val="center"/>
        </w:trPr>
        <w:tc>
          <w:tcPr>
            <w:tcW w:w="196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3E6B1EFA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  <w:t>Element</w:t>
            </w:r>
          </w:p>
        </w:tc>
        <w:tc>
          <w:tcPr>
            <w:tcW w:w="94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2E902C2C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  <w:t>Page #</w:t>
            </w:r>
          </w:p>
        </w:tc>
        <w:tc>
          <w:tcPr>
            <w:tcW w:w="811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BFB552B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94198"/>
                <w:sz w:val="24"/>
                <w:szCs w:val="24"/>
              </w:rPr>
              <w:t>Why did you choose it?</w:t>
            </w:r>
          </w:p>
        </w:tc>
      </w:tr>
      <w:tr w:rsidR="000A1FC9" w14:paraId="2A11E954" w14:textId="77777777" w:rsidTr="0057401C">
        <w:trPr>
          <w:trHeight w:val="1152"/>
          <w:jc w:val="center"/>
        </w:trPr>
        <w:tc>
          <w:tcPr>
            <w:tcW w:w="196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15417897" w14:textId="77777777" w:rsidR="000A1FC9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Most interesting graph/figure/table</w:t>
            </w:r>
          </w:p>
        </w:tc>
        <w:tc>
          <w:tcPr>
            <w:tcW w:w="94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0BBC05E3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</w:t>
            </w:r>
          </w:p>
        </w:tc>
        <w:tc>
          <w:tcPr>
            <w:tcW w:w="811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473A7E73" w14:textId="77777777" w:rsidR="000A1FC9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It looks different from the others.</w:t>
            </w:r>
          </w:p>
        </w:tc>
      </w:tr>
      <w:tr w:rsidR="000A1FC9" w14:paraId="77FF2137" w14:textId="77777777" w:rsidTr="0057401C">
        <w:trPr>
          <w:trHeight w:val="1152"/>
          <w:jc w:val="center"/>
        </w:trPr>
        <w:tc>
          <w:tcPr>
            <w:tcW w:w="196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0C311668" w14:textId="77777777" w:rsidR="000A1FC9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Most challenging graph/figure/table</w:t>
            </w:r>
          </w:p>
        </w:tc>
        <w:tc>
          <w:tcPr>
            <w:tcW w:w="94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523553EB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</w:t>
            </w:r>
          </w:p>
        </w:tc>
        <w:tc>
          <w:tcPr>
            <w:tcW w:w="811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2E14ACA" w14:textId="77777777" w:rsidR="000A1FC9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 do not understand the graph.</w:t>
            </w:r>
          </w:p>
        </w:tc>
      </w:tr>
      <w:tr w:rsidR="000A1FC9" w14:paraId="492FE1AF" w14:textId="77777777" w:rsidTr="0057401C">
        <w:trPr>
          <w:trHeight w:val="1152"/>
          <w:jc w:val="center"/>
        </w:trPr>
        <w:tc>
          <w:tcPr>
            <w:tcW w:w="196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11AA2229" w14:textId="77777777" w:rsidR="000A1FC9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Something I did not know or had not seen before (</w:t>
            </w:r>
            <w:proofErr w:type="gramStart"/>
            <w:r>
              <w:rPr>
                <w:rFonts w:ascii="Calibri" w:eastAsia="Calibri" w:hAnsi="Calibri" w:cs="Calibri"/>
                <w:b/>
              </w:rPr>
              <w:t>e.g.</w:t>
            </w:r>
            <w:proofErr w:type="gramEnd"/>
            <w:r>
              <w:rPr>
                <w:rFonts w:ascii="Calibri" w:eastAsia="Calibri" w:hAnsi="Calibri" w:cs="Calibri"/>
                <w:b/>
              </w:rPr>
              <w:t xml:space="preserve"> symbol, rule, graph)</w:t>
            </w:r>
          </w:p>
        </w:tc>
        <w:tc>
          <w:tcPr>
            <w:tcW w:w="94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46ED3704" w14:textId="77777777" w:rsidR="000A1FC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</w:t>
            </w:r>
          </w:p>
        </w:tc>
        <w:tc>
          <w:tcPr>
            <w:tcW w:w="8115" w:type="dxa"/>
            <w:tcBorders>
              <w:top w:val="single" w:sz="4" w:space="0" w:color="A94198"/>
              <w:left w:val="single" w:sz="4" w:space="0" w:color="A94198"/>
              <w:bottom w:val="single" w:sz="4" w:space="0" w:color="A94198"/>
              <w:right w:val="single" w:sz="4" w:space="0" w:color="A94198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1564702B" w14:textId="77777777" w:rsidR="000A1FC9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 negative slope means that as the line on the graph moves from left to right, the line falls.</w:t>
            </w:r>
          </w:p>
        </w:tc>
      </w:tr>
    </w:tbl>
    <w:p w14:paraId="4CF1DC07" w14:textId="77777777" w:rsidR="000A1FC9" w:rsidRDefault="000A1FC9">
      <w:pPr>
        <w:rPr>
          <w:rFonts w:ascii="Calibri" w:eastAsia="Calibri" w:hAnsi="Calibri" w:cs="Calibri"/>
        </w:rPr>
      </w:pPr>
      <w:bookmarkStart w:id="1" w:name="_fezq0d5zyda3" w:colFirst="0" w:colLast="0"/>
      <w:bookmarkEnd w:id="1"/>
    </w:p>
    <w:sectPr w:rsidR="000A1FC9">
      <w:headerReference w:type="default" r:id="rId7"/>
      <w:footerReference w:type="default" r:id="rId8"/>
      <w:pgSz w:w="12240" w:h="15840"/>
      <w:pgMar w:top="720" w:right="604" w:bottom="604" w:left="604" w:header="244" w:footer="21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E3D5A" w14:textId="77777777" w:rsidR="00154EF5" w:rsidRDefault="00154EF5">
      <w:pPr>
        <w:spacing w:line="240" w:lineRule="auto"/>
      </w:pPr>
      <w:r>
        <w:separator/>
      </w:r>
    </w:p>
  </w:endnote>
  <w:endnote w:type="continuationSeparator" w:id="0">
    <w:p w14:paraId="3902FBDE" w14:textId="77777777" w:rsidR="00154EF5" w:rsidRDefault="00154E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6A0D9" w14:textId="77777777" w:rsidR="000A1FC9" w:rsidRDefault="000A1FC9">
    <w:pP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  <w:tbl>
    <w:tblPr>
      <w:tblStyle w:val="a4"/>
      <w:tblW w:w="11025" w:type="dxa"/>
      <w:jc w:val="center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2895"/>
      <w:gridCol w:w="6465"/>
      <w:gridCol w:w="735"/>
      <w:gridCol w:w="930"/>
    </w:tblGrid>
    <w:tr w:rsidR="000A1FC9" w14:paraId="441709C9" w14:textId="77777777">
      <w:trPr>
        <w:trHeight w:val="105"/>
        <w:jc w:val="center"/>
      </w:trPr>
      <w:tc>
        <w:tcPr>
          <w:tcW w:w="2895" w:type="dxa"/>
          <w:tcBorders>
            <w:top w:val="single" w:sz="4" w:space="0" w:color="A94198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48A582DE" w14:textId="77777777" w:rsidR="000A1FC9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731ED346" wp14:editId="009C094A">
                <wp:extent cx="1706926" cy="466427"/>
                <wp:effectExtent l="0" t="0" r="0" b="0"/>
                <wp:docPr id="4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6926" cy="46642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65" w:type="dxa"/>
          <w:tcBorders>
            <w:top w:val="single" w:sz="4" w:space="0" w:color="A94198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109A56EB" w14:textId="77777777" w:rsidR="000A1FC9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sz w:val="12"/>
              <w:szCs w:val="12"/>
            </w:rPr>
            <w:t>Prough (2013).</w:t>
          </w:r>
          <w:r>
            <w:rPr>
              <w:rFonts w:ascii="Calibri" w:eastAsia="Calibri" w:hAnsi="Calibri" w:cs="Calibri"/>
              <w:sz w:val="12"/>
              <w:szCs w:val="12"/>
            </w:rPr>
            <w:t xml:space="preserve"> </w:t>
          </w:r>
          <w:r>
            <w:rPr>
              <w:rFonts w:ascii="Calibri" w:eastAsia="Calibri" w:hAnsi="Calibri" w:cs="Calibri"/>
              <w:i/>
              <w:sz w:val="12"/>
              <w:szCs w:val="12"/>
            </w:rPr>
            <w:t>Time for Kids Nonfiction readers.</w:t>
          </w:r>
        </w:p>
      </w:tc>
      <w:tc>
        <w:tcPr>
          <w:tcW w:w="735" w:type="dxa"/>
          <w:tcBorders>
            <w:top w:val="single" w:sz="4" w:space="0" w:color="A94198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C0527CD" w14:textId="77777777" w:rsidR="000A1FC9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center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7D1CFBE0" wp14:editId="5BF7AFB8">
                <wp:extent cx="310217" cy="310217"/>
                <wp:effectExtent l="0" t="0" r="0" b="0"/>
                <wp:docPr id="3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217" cy="31021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30" w:type="dxa"/>
          <w:tcBorders>
            <w:top w:val="single" w:sz="4" w:space="0" w:color="A94198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3CD4A051" w14:textId="77777777" w:rsidR="000A1FC9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481D0813" wp14:editId="1CCB9FC4">
                <wp:extent cx="437170" cy="466725"/>
                <wp:effectExtent l="0" t="0" r="0" b="0"/>
                <wp:docPr id="1" name="image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3"/>
                        <a:srcRect l="-977" r="97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7170" cy="4667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42DF2D00" w14:textId="77777777" w:rsidR="000A1FC9" w:rsidRDefault="000A1FC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124C4" w14:textId="77777777" w:rsidR="00154EF5" w:rsidRDefault="00154EF5">
      <w:pPr>
        <w:spacing w:line="240" w:lineRule="auto"/>
      </w:pPr>
      <w:r>
        <w:separator/>
      </w:r>
    </w:p>
  </w:footnote>
  <w:footnote w:type="continuationSeparator" w:id="0">
    <w:p w14:paraId="05304106" w14:textId="77777777" w:rsidR="00154EF5" w:rsidRDefault="00154E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907AE" w14:textId="77777777" w:rsidR="000A1FC9" w:rsidRDefault="000A1FC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rFonts w:ascii="Calibri" w:eastAsia="Calibri" w:hAnsi="Calibri" w:cs="Calibri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FC9"/>
    <w:rsid w:val="000A1FC9"/>
    <w:rsid w:val="00154EF5"/>
    <w:rsid w:val="0057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F08BA"/>
  <w15:docId w15:val="{C79790EE-5B9D-4813-98C9-1FA5EDA7B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jc w:val="both"/>
      <w:outlineLvl w:val="0"/>
    </w:pPr>
    <w:rPr>
      <w:rFonts w:ascii="Calibri" w:eastAsia="Calibri" w:hAnsi="Calibri" w:cs="Calibri"/>
      <w:color w:val="1D7EB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120" w:line="360" w:lineRule="auto"/>
    </w:pPr>
    <w:rPr>
      <w:rFonts w:ascii="Calibri" w:eastAsia="Calibri" w:hAnsi="Calibri" w:cs="Calibri"/>
      <w:b/>
      <w:smallCaps/>
      <w:color w:val="1D7EBE"/>
      <w:sz w:val="36"/>
      <w:szCs w:val="3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Rosarinho Ferreira</cp:lastModifiedBy>
  <cp:revision>2</cp:revision>
  <dcterms:created xsi:type="dcterms:W3CDTF">2023-08-11T15:40:00Z</dcterms:created>
  <dcterms:modified xsi:type="dcterms:W3CDTF">2023-08-11T15:40:00Z</dcterms:modified>
</cp:coreProperties>
</file>